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E58B" w14:textId="22A5C5CE" w:rsidR="00724D48" w:rsidRDefault="0084193B">
      <w:r>
        <w:t>NZSUG (NZ SAP USER GROUP) – ELECTED OFFICER OF THE EXECUTIVE</w:t>
      </w:r>
    </w:p>
    <w:p w14:paraId="5DF56B06" w14:textId="77777777" w:rsidR="00794F02" w:rsidRDefault="00794F02" w:rsidP="00794F02">
      <w:pPr>
        <w:spacing w:after="0" w:line="240" w:lineRule="auto"/>
      </w:pPr>
      <w:r>
        <w:t>Who are we?</w:t>
      </w:r>
    </w:p>
    <w:p w14:paraId="2B17B653" w14:textId="77777777" w:rsidR="00794F02" w:rsidRDefault="00794F02" w:rsidP="00794F02">
      <w:pPr>
        <w:spacing w:after="0" w:line="240" w:lineRule="auto"/>
        <w:ind w:left="720"/>
      </w:pPr>
      <w:r>
        <w:t>NZSUG is an integral and central hub for the User Group community within New Zealand.  We provide forums for users of SAP, SAP’s partners and SAP themselves to network, share information and collaborate.  We also network with the global User Group community bringing information and opportunities to New Zealand wherever possible.  NZSUG is a volunteer organisation with no paid employees.</w:t>
      </w:r>
    </w:p>
    <w:p w14:paraId="47BA4C45" w14:textId="77777777" w:rsidR="00794F02" w:rsidRDefault="00794F02" w:rsidP="0084193B">
      <w:pPr>
        <w:spacing w:after="0" w:line="240" w:lineRule="auto"/>
      </w:pPr>
    </w:p>
    <w:p w14:paraId="510CBCCC" w14:textId="1808300C" w:rsidR="00A2352B" w:rsidRDefault="002F5509" w:rsidP="0084193B">
      <w:pPr>
        <w:spacing w:after="0" w:line="240" w:lineRule="auto"/>
      </w:pPr>
      <w:r>
        <w:t>E</w:t>
      </w:r>
      <w:r w:rsidR="00E011DE">
        <w:t>lected O</w:t>
      </w:r>
      <w:r w:rsidR="00A2352B">
        <w:t>fficer</w:t>
      </w:r>
      <w:r w:rsidR="00AE27B5">
        <w:t>s</w:t>
      </w:r>
      <w:r w:rsidR="00A2352B">
        <w:t xml:space="preserve"> of the Executive committee</w:t>
      </w:r>
      <w:r w:rsidR="00794F02">
        <w:t xml:space="preserve"> </w:t>
      </w:r>
      <w:r w:rsidR="00A2352B">
        <w:t xml:space="preserve">working alongside </w:t>
      </w:r>
      <w:r w:rsidR="00AE27B5">
        <w:t>all other</w:t>
      </w:r>
      <w:r>
        <w:t xml:space="preserve"> E</w:t>
      </w:r>
      <w:r w:rsidR="00A2352B">
        <w:t>lec</w:t>
      </w:r>
      <w:r w:rsidR="00E011DE">
        <w:t xml:space="preserve">ted Officers </w:t>
      </w:r>
      <w:r>
        <w:t>supporting the growth of the organisation.  Activities include</w:t>
      </w:r>
      <w:r w:rsidR="00587495">
        <w:t xml:space="preserve"> (but not limit</w:t>
      </w:r>
      <w:r w:rsidR="00FA5C96">
        <w:t>ed to)</w:t>
      </w:r>
      <w:r>
        <w:t>:</w:t>
      </w:r>
    </w:p>
    <w:p w14:paraId="70B3ADC1" w14:textId="77777777" w:rsidR="002F5509" w:rsidRDefault="002F5509" w:rsidP="002F5509">
      <w:pPr>
        <w:pStyle w:val="ListParagraph"/>
        <w:numPr>
          <w:ilvl w:val="0"/>
          <w:numId w:val="2"/>
        </w:numPr>
        <w:spacing w:after="0" w:line="240" w:lineRule="auto"/>
      </w:pPr>
      <w:r>
        <w:t>Event management</w:t>
      </w:r>
    </w:p>
    <w:p w14:paraId="381DC88A" w14:textId="77777777" w:rsidR="002F5509" w:rsidRDefault="002F5509" w:rsidP="002F5509">
      <w:pPr>
        <w:pStyle w:val="ListParagraph"/>
        <w:numPr>
          <w:ilvl w:val="0"/>
          <w:numId w:val="2"/>
        </w:numPr>
        <w:spacing w:after="0" w:line="240" w:lineRule="auto"/>
      </w:pPr>
      <w:r>
        <w:t>Strategic planning</w:t>
      </w:r>
    </w:p>
    <w:p w14:paraId="69A320AF" w14:textId="77777777" w:rsidR="002F5509" w:rsidRDefault="002F5509" w:rsidP="002F5509">
      <w:pPr>
        <w:pStyle w:val="ListParagraph"/>
        <w:numPr>
          <w:ilvl w:val="0"/>
          <w:numId w:val="2"/>
        </w:numPr>
        <w:spacing w:after="0" w:line="240" w:lineRule="auto"/>
      </w:pPr>
      <w:r>
        <w:t>Social media plans</w:t>
      </w:r>
    </w:p>
    <w:p w14:paraId="3229CF83" w14:textId="77777777" w:rsidR="002F5509" w:rsidRDefault="002F5509" w:rsidP="002F5509">
      <w:pPr>
        <w:pStyle w:val="ListParagraph"/>
        <w:numPr>
          <w:ilvl w:val="0"/>
          <w:numId w:val="2"/>
        </w:numPr>
        <w:spacing w:after="0" w:line="240" w:lineRule="auto"/>
      </w:pPr>
      <w:r>
        <w:t>Writing communications to the User Group community</w:t>
      </w:r>
    </w:p>
    <w:p w14:paraId="090AAAB0" w14:textId="05C72127" w:rsidR="002F5509" w:rsidRDefault="002F5509" w:rsidP="002F5509">
      <w:pPr>
        <w:pStyle w:val="ListParagraph"/>
        <w:numPr>
          <w:ilvl w:val="0"/>
          <w:numId w:val="2"/>
        </w:numPr>
        <w:spacing w:after="0" w:line="240" w:lineRule="auto"/>
      </w:pPr>
      <w:r>
        <w:t xml:space="preserve">Regular </w:t>
      </w:r>
      <w:r w:rsidR="00FA5C96">
        <w:t xml:space="preserve">fortnightly </w:t>
      </w:r>
      <w:r>
        <w:t>Executive planning sessions</w:t>
      </w:r>
      <w:r w:rsidR="00FA5C96">
        <w:t xml:space="preserve"> (30 mins each fortnight)</w:t>
      </w:r>
    </w:p>
    <w:p w14:paraId="7942CA19" w14:textId="77777777" w:rsidR="002F5509" w:rsidRDefault="002F5509" w:rsidP="002F5509">
      <w:pPr>
        <w:pStyle w:val="ListParagraph"/>
        <w:numPr>
          <w:ilvl w:val="0"/>
          <w:numId w:val="2"/>
        </w:numPr>
        <w:spacing w:after="0" w:line="240" w:lineRule="auto"/>
      </w:pPr>
      <w:r>
        <w:t xml:space="preserve">Selection </w:t>
      </w:r>
      <w:r w:rsidR="00794F02">
        <w:t xml:space="preserve">and implementation </w:t>
      </w:r>
      <w:r>
        <w:t>of NZSUG’s internal systems</w:t>
      </w:r>
    </w:p>
    <w:p w14:paraId="125008B6" w14:textId="77777777" w:rsidR="002F5509" w:rsidRDefault="002F5509" w:rsidP="0084193B">
      <w:pPr>
        <w:spacing w:after="0" w:line="240" w:lineRule="auto"/>
      </w:pPr>
    </w:p>
    <w:p w14:paraId="236AE9B0" w14:textId="77777777" w:rsidR="002F5509" w:rsidRDefault="002F5509" w:rsidP="0084193B">
      <w:pPr>
        <w:spacing w:after="0" w:line="240" w:lineRule="auto"/>
      </w:pPr>
      <w:r>
        <w:t>This role offers:</w:t>
      </w:r>
    </w:p>
    <w:p w14:paraId="5B699168" w14:textId="77777777" w:rsidR="002F5509" w:rsidRDefault="00794F02" w:rsidP="002F5509">
      <w:pPr>
        <w:pStyle w:val="ListParagraph"/>
        <w:numPr>
          <w:ilvl w:val="0"/>
          <w:numId w:val="4"/>
        </w:numPr>
        <w:spacing w:after="0" w:line="240" w:lineRule="auto"/>
      </w:pPr>
      <w:r>
        <w:t>I</w:t>
      </w:r>
      <w:r w:rsidR="0092167F">
        <w:t>nvolvement in the growth of an Incorporated society</w:t>
      </w:r>
    </w:p>
    <w:p w14:paraId="7BFC3977" w14:textId="77777777" w:rsidR="0092167F" w:rsidRDefault="0092167F" w:rsidP="002F5509">
      <w:pPr>
        <w:pStyle w:val="ListParagraph"/>
        <w:numPr>
          <w:ilvl w:val="0"/>
          <w:numId w:val="4"/>
        </w:numPr>
        <w:spacing w:after="0" w:line="240" w:lineRule="auto"/>
      </w:pPr>
      <w:r>
        <w:t>Networking opportunities</w:t>
      </w:r>
    </w:p>
    <w:p w14:paraId="16357FA5" w14:textId="77777777" w:rsidR="0092167F" w:rsidRDefault="00D57498" w:rsidP="002F5509">
      <w:pPr>
        <w:pStyle w:val="ListParagraph"/>
        <w:numPr>
          <w:ilvl w:val="0"/>
          <w:numId w:val="4"/>
        </w:numPr>
        <w:spacing w:after="0" w:line="240" w:lineRule="auto"/>
      </w:pPr>
      <w:r>
        <w:t>Opportunity for</w:t>
      </w:r>
      <w:r w:rsidR="0092167F">
        <w:t xml:space="preserve"> personal growth </w:t>
      </w:r>
    </w:p>
    <w:p w14:paraId="1D6EA8B2" w14:textId="77777777" w:rsidR="00794F02" w:rsidRDefault="00794F02" w:rsidP="002F5509">
      <w:pPr>
        <w:pStyle w:val="ListParagraph"/>
        <w:numPr>
          <w:ilvl w:val="0"/>
          <w:numId w:val="4"/>
        </w:numPr>
        <w:spacing w:after="0" w:line="240" w:lineRule="auto"/>
      </w:pPr>
      <w:r>
        <w:t>An elevated profile for you</w:t>
      </w:r>
      <w:r w:rsidR="00E011DE">
        <w:t xml:space="preserve"> and you</w:t>
      </w:r>
      <w:r>
        <w:t>r employing organisation</w:t>
      </w:r>
    </w:p>
    <w:p w14:paraId="394A80A4" w14:textId="77777777" w:rsidR="002F5509" w:rsidRDefault="002F5509" w:rsidP="0084193B">
      <w:pPr>
        <w:spacing w:after="0" w:line="240" w:lineRule="auto"/>
      </w:pPr>
    </w:p>
    <w:p w14:paraId="7A35F475" w14:textId="77777777" w:rsidR="0092167F" w:rsidRDefault="0092167F" w:rsidP="0092167F">
      <w:pPr>
        <w:spacing w:after="0" w:line="240" w:lineRule="auto"/>
      </w:pPr>
      <w:r>
        <w:t>You will be:</w:t>
      </w:r>
    </w:p>
    <w:p w14:paraId="02F02764" w14:textId="77777777" w:rsidR="0092167F" w:rsidRDefault="0092167F" w:rsidP="0092167F">
      <w:pPr>
        <w:pStyle w:val="ListParagraph"/>
        <w:numPr>
          <w:ilvl w:val="0"/>
          <w:numId w:val="1"/>
        </w:numPr>
        <w:spacing w:after="0" w:line="240" w:lineRule="auto"/>
      </w:pPr>
      <w:r>
        <w:t>An enthusiastic self-starter</w:t>
      </w:r>
    </w:p>
    <w:p w14:paraId="5223D69B" w14:textId="77777777" w:rsidR="0092167F" w:rsidRDefault="0092167F" w:rsidP="0092167F">
      <w:pPr>
        <w:pStyle w:val="ListParagraph"/>
        <w:numPr>
          <w:ilvl w:val="0"/>
          <w:numId w:val="1"/>
        </w:numPr>
        <w:spacing w:after="0" w:line="240" w:lineRule="auto"/>
      </w:pPr>
      <w:r>
        <w:t>A master in the art of time management</w:t>
      </w:r>
    </w:p>
    <w:p w14:paraId="43ECE9C1" w14:textId="77777777" w:rsidR="0092167F" w:rsidRDefault="0092167F" w:rsidP="0092167F">
      <w:pPr>
        <w:pStyle w:val="ListParagraph"/>
        <w:numPr>
          <w:ilvl w:val="0"/>
          <w:numId w:val="1"/>
        </w:numPr>
        <w:spacing w:after="0" w:line="240" w:lineRule="auto"/>
      </w:pPr>
      <w:r>
        <w:t xml:space="preserve">Keen </w:t>
      </w:r>
      <w:r w:rsidR="00BA64FE">
        <w:t>to work alongside and with the Elected Executive O</w:t>
      </w:r>
      <w:r>
        <w:t>fficers</w:t>
      </w:r>
    </w:p>
    <w:p w14:paraId="72D05BBD" w14:textId="77777777" w:rsidR="0092167F" w:rsidRDefault="0092167F" w:rsidP="0092167F">
      <w:pPr>
        <w:pStyle w:val="ListParagraph"/>
        <w:numPr>
          <w:ilvl w:val="0"/>
          <w:numId w:val="1"/>
        </w:numPr>
        <w:spacing w:after="0" w:line="240" w:lineRule="auto"/>
      </w:pPr>
      <w:r>
        <w:t>A good communicator</w:t>
      </w:r>
    </w:p>
    <w:p w14:paraId="3E5C5E91" w14:textId="77777777" w:rsidR="0092167F" w:rsidRDefault="00BA64FE" w:rsidP="0092167F">
      <w:pPr>
        <w:pStyle w:val="ListParagraph"/>
        <w:numPr>
          <w:ilvl w:val="0"/>
          <w:numId w:val="1"/>
        </w:numPr>
        <w:spacing w:after="0" w:line="240" w:lineRule="auto"/>
      </w:pPr>
      <w:r>
        <w:t>Able to m</w:t>
      </w:r>
      <w:r w:rsidR="0092167F">
        <w:t>aintain professional working relationships</w:t>
      </w:r>
    </w:p>
    <w:p w14:paraId="78A4B2B8" w14:textId="77777777" w:rsidR="0092167F" w:rsidRDefault="00BA64FE" w:rsidP="0092167F">
      <w:pPr>
        <w:pStyle w:val="ListParagraph"/>
        <w:numPr>
          <w:ilvl w:val="0"/>
          <w:numId w:val="1"/>
        </w:numPr>
        <w:spacing w:after="0" w:line="240" w:lineRule="auto"/>
      </w:pPr>
      <w:r>
        <w:t>A b</w:t>
      </w:r>
      <w:r w:rsidR="0092167F">
        <w:t>elieve</w:t>
      </w:r>
      <w:r>
        <w:t>r</w:t>
      </w:r>
      <w:r w:rsidR="0092167F">
        <w:t xml:space="preserve"> in the power of social media</w:t>
      </w:r>
    </w:p>
    <w:p w14:paraId="61693913" w14:textId="77777777" w:rsidR="0092167F" w:rsidRDefault="00BA64FE" w:rsidP="0092167F">
      <w:pPr>
        <w:pStyle w:val="ListParagraph"/>
        <w:numPr>
          <w:ilvl w:val="0"/>
          <w:numId w:val="1"/>
        </w:numPr>
        <w:spacing w:after="0" w:line="240" w:lineRule="auto"/>
      </w:pPr>
      <w:r>
        <w:t>Someone who p</w:t>
      </w:r>
      <w:r w:rsidR="0092167F">
        <w:t>lace</w:t>
      </w:r>
      <w:r>
        <w:t>s</w:t>
      </w:r>
      <w:r w:rsidR="0092167F">
        <w:t xml:space="preserve"> a high level of value on networking</w:t>
      </w:r>
    </w:p>
    <w:p w14:paraId="1CBF6E0A" w14:textId="77777777" w:rsidR="0092167F" w:rsidRDefault="00BA64FE" w:rsidP="0092167F">
      <w:pPr>
        <w:pStyle w:val="ListParagraph"/>
        <w:numPr>
          <w:ilvl w:val="0"/>
          <w:numId w:val="1"/>
        </w:numPr>
        <w:spacing w:after="0" w:line="240" w:lineRule="auto"/>
      </w:pPr>
      <w:r>
        <w:t>A</w:t>
      </w:r>
      <w:r w:rsidR="0092167F">
        <w:t xml:space="preserve"> supporter of SAP’s products and services</w:t>
      </w:r>
    </w:p>
    <w:p w14:paraId="76ED2AD4" w14:textId="77777777" w:rsidR="0092167F" w:rsidRDefault="00BA64FE" w:rsidP="0092167F">
      <w:pPr>
        <w:pStyle w:val="ListParagraph"/>
        <w:numPr>
          <w:ilvl w:val="0"/>
          <w:numId w:val="1"/>
        </w:numPr>
        <w:spacing w:after="0" w:line="240" w:lineRule="auto"/>
      </w:pPr>
      <w:r>
        <w:t>able</w:t>
      </w:r>
      <w:r w:rsidR="0092167F">
        <w:t xml:space="preserve"> to separate your own opinions and that of your employing organisation from your role in the Executive </w:t>
      </w:r>
    </w:p>
    <w:p w14:paraId="039105E0" w14:textId="77777777" w:rsidR="0092167F" w:rsidRDefault="00BA64FE" w:rsidP="0092167F">
      <w:pPr>
        <w:pStyle w:val="ListParagraph"/>
        <w:numPr>
          <w:ilvl w:val="0"/>
          <w:numId w:val="1"/>
        </w:numPr>
        <w:spacing w:after="0" w:line="240" w:lineRule="auto"/>
      </w:pPr>
      <w:r>
        <w:t>Someone who w</w:t>
      </w:r>
      <w:r w:rsidR="0092167F">
        <w:t>ork</w:t>
      </w:r>
      <w:r>
        <w:t>s</w:t>
      </w:r>
      <w:r w:rsidR="0092167F">
        <w:t xml:space="preserve"> for an organisation who understands the value added by NZSUG</w:t>
      </w:r>
      <w:r w:rsidR="00794F02">
        <w:t xml:space="preserve"> (we can assist you in this) and has an SAP implemented product in New Zealand</w:t>
      </w:r>
      <w:r w:rsidR="0092167F">
        <w:t xml:space="preserve"> </w:t>
      </w:r>
    </w:p>
    <w:p w14:paraId="6D9B036A" w14:textId="77777777" w:rsidR="00EE44B2" w:rsidRDefault="00EE44B2" w:rsidP="0092167F">
      <w:pPr>
        <w:pStyle w:val="ListParagraph"/>
        <w:numPr>
          <w:ilvl w:val="0"/>
          <w:numId w:val="1"/>
        </w:numPr>
        <w:spacing w:after="0" w:line="240" w:lineRule="auto"/>
      </w:pPr>
      <w:r>
        <w:t>A member of NZSUG</w:t>
      </w:r>
    </w:p>
    <w:p w14:paraId="6EDEFDAE" w14:textId="189F9AA7" w:rsidR="002F5509" w:rsidRDefault="002F5509" w:rsidP="0084193B">
      <w:pPr>
        <w:spacing w:after="0" w:line="240" w:lineRule="auto"/>
      </w:pPr>
    </w:p>
    <w:p w14:paraId="3DFCBD27" w14:textId="499267E1" w:rsidR="00152713" w:rsidRDefault="00152713" w:rsidP="0084193B">
      <w:pPr>
        <w:spacing w:after="0" w:line="240" w:lineRule="auto"/>
      </w:pPr>
      <w:r>
        <w:t xml:space="preserve">Time </w:t>
      </w:r>
      <w:r w:rsidR="00E5146F">
        <w:t>Commitment:</w:t>
      </w:r>
    </w:p>
    <w:p w14:paraId="10A7F78F" w14:textId="59C165D6" w:rsidR="00E5146F" w:rsidRDefault="00E5146F" w:rsidP="00E5146F">
      <w:pPr>
        <w:pStyle w:val="ListParagraph"/>
        <w:numPr>
          <w:ilvl w:val="0"/>
          <w:numId w:val="5"/>
        </w:numPr>
        <w:spacing w:after="0" w:line="240" w:lineRule="auto"/>
      </w:pPr>
      <w:r>
        <w:t xml:space="preserve">Fortnightly Executive Meeting (currently 30 mins </w:t>
      </w:r>
      <w:r w:rsidR="00660F82">
        <w:t>on a Thursday night from 7-7.30pm)</w:t>
      </w:r>
    </w:p>
    <w:p w14:paraId="6B6CAD37" w14:textId="58C81458" w:rsidR="00660F82" w:rsidRDefault="00660F82" w:rsidP="00E5146F">
      <w:pPr>
        <w:pStyle w:val="ListParagraph"/>
        <w:numPr>
          <w:ilvl w:val="0"/>
          <w:numId w:val="5"/>
        </w:numPr>
        <w:spacing w:after="0" w:line="240" w:lineRule="auto"/>
      </w:pPr>
      <w:r>
        <w:t>Weekend planning days (</w:t>
      </w:r>
      <w:r w:rsidR="00BE1D34">
        <w:t>2-3 weekends a year)</w:t>
      </w:r>
    </w:p>
    <w:p w14:paraId="0EC15AC6" w14:textId="0674616B" w:rsidR="00BE1D34" w:rsidRDefault="00BE1D34" w:rsidP="00E5146F">
      <w:pPr>
        <w:pStyle w:val="ListParagraph"/>
        <w:numPr>
          <w:ilvl w:val="0"/>
          <w:numId w:val="5"/>
        </w:numPr>
        <w:spacing w:after="0" w:line="240" w:lineRule="auto"/>
      </w:pPr>
      <w:r>
        <w:t>Attendance at NZSUG Events</w:t>
      </w:r>
      <w:r w:rsidR="0006181F">
        <w:t xml:space="preserve"> (minimum of 2 events a year)</w:t>
      </w:r>
    </w:p>
    <w:p w14:paraId="39CA0A6E" w14:textId="76686B01" w:rsidR="006E4587" w:rsidRDefault="006E4587" w:rsidP="00E5146F">
      <w:pPr>
        <w:pStyle w:val="ListParagraph"/>
        <w:numPr>
          <w:ilvl w:val="0"/>
          <w:numId w:val="5"/>
        </w:numPr>
        <w:spacing w:after="0" w:line="240" w:lineRule="auto"/>
      </w:pPr>
      <w:r>
        <w:t xml:space="preserve">Event planning and management (often </w:t>
      </w:r>
      <w:r w:rsidR="00C00392">
        <w:t xml:space="preserve">5-10 hours week </w:t>
      </w:r>
      <w:r w:rsidR="00F82C88">
        <w:t xml:space="preserve">in the </w:t>
      </w:r>
      <w:r w:rsidR="008F5B6F">
        <w:t xml:space="preserve">2 </w:t>
      </w:r>
      <w:r w:rsidR="00F82C88">
        <w:t>month</w:t>
      </w:r>
      <w:r w:rsidR="003C0371">
        <w:t>s</w:t>
      </w:r>
      <w:bookmarkStart w:id="0" w:name="_GoBack"/>
      <w:bookmarkEnd w:id="0"/>
      <w:r w:rsidR="00F82C88">
        <w:t xml:space="preserve"> </w:t>
      </w:r>
      <w:r w:rsidR="00C00392">
        <w:t>leading up to an event)</w:t>
      </w:r>
    </w:p>
    <w:sectPr w:rsidR="006E4587" w:rsidSect="007D62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F64E" w14:textId="77777777" w:rsidR="003744BF" w:rsidRDefault="003744BF" w:rsidP="003744BF">
      <w:pPr>
        <w:spacing w:after="0" w:line="240" w:lineRule="auto"/>
      </w:pPr>
      <w:r>
        <w:separator/>
      </w:r>
    </w:p>
  </w:endnote>
  <w:endnote w:type="continuationSeparator" w:id="0">
    <w:p w14:paraId="4A83E292" w14:textId="77777777" w:rsidR="003744BF" w:rsidRDefault="003744BF" w:rsidP="0037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D8B" w14:textId="77777777" w:rsidR="003744BF" w:rsidRDefault="0037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B09B" w14:textId="77777777" w:rsidR="003744BF" w:rsidRDefault="003744BF">
    <w:pPr>
      <w:pStyle w:val="Footer"/>
    </w:pPr>
    <w:r>
      <w:rPr>
        <w:noProof/>
      </w:rPr>
      <mc:AlternateContent>
        <mc:Choice Requires="wps">
          <w:drawing>
            <wp:anchor distT="0" distB="0" distL="114300" distR="114300" simplePos="0" relativeHeight="251659264" behindDoc="0" locked="0" layoutInCell="0" allowOverlap="1" wp14:anchorId="633DA50C" wp14:editId="4EF1B804">
              <wp:simplePos x="0" y="0"/>
              <wp:positionH relativeFrom="page">
                <wp:posOffset>0</wp:posOffset>
              </wp:positionH>
              <wp:positionV relativeFrom="page">
                <wp:posOffset>10234930</wp:posOffset>
              </wp:positionV>
              <wp:extent cx="7560310" cy="266700"/>
              <wp:effectExtent l="0" t="0" r="0" b="0"/>
              <wp:wrapNone/>
              <wp:docPr id="1" name="MSIPCM20634470a35a0b8fd134b414"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D588E" w14:textId="77777777" w:rsidR="003744BF" w:rsidRPr="003744BF" w:rsidRDefault="003744BF" w:rsidP="003744BF">
                          <w:pPr>
                            <w:spacing w:after="0"/>
                            <w:jc w:val="center"/>
                            <w:rPr>
                              <w:rFonts w:ascii="Verdana" w:hAnsi="Verdana"/>
                              <w:color w:val="000000"/>
                              <w:sz w:val="20"/>
                            </w:rPr>
                          </w:pPr>
                          <w:r w:rsidRPr="003744BF">
                            <w:rPr>
                              <w:rFonts w:ascii="Verdana" w:hAnsi="Verdana"/>
                              <w:color w:val="000000"/>
                              <w:sz w:val="20"/>
                            </w:rPr>
                            <w:t>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3DA50C" id="_x0000_t202" coordsize="21600,21600" o:spt="202" path="m,l,21600r21600,l21600,xe">
              <v:stroke joinstyle="miter"/>
              <v:path gradientshapeok="t" o:connecttype="rect"/>
            </v:shapetype>
            <v:shape id="MSIPCM20634470a35a0b8fd134b414" o:spid="_x0000_s1026" type="#_x0000_t202" alt="{&quot;HashCode&quot;:194097095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IRGAMAADYGAAAOAAAAZHJzL2Uyb0RvYy54bWysVEtv2zAMvg/YfxB02Gmp7UR5OGtatCmy&#10;FUjbAOnQsyLLtTBbciWlcVb0v4+S5fSxHYZhF5siKT4+fuLxaVOV6JFrI5Sc4eQoxohLpjIh72f4&#10;++2iN8HIWCozWirJZ3jPDT49+fjheFdPeV8Vqsy4RhBEmumunuHC2noaRYYVvKLmSNVcgjFXuqIW&#10;jvo+yjTdQfSqjPpxPIp2Sme1VowbA9qL1ohPfPw858ze5LnhFpUzDLVZ/9X+u3Hf6OSYTu81rQvB&#10;Qhn0H6qoqJCQ9BDqglqKtlr8FqoSTCujcnvEVBWpPBeM+x6gmyR+1826oDX3vQA4pj7AZP5fWHb9&#10;uNJIZDA7jCStYERX68vV/KofjwaEjGM6GNJ4M8mzZEA2JCEYZdwwQPDp08NW2S/fqCnmKuPtaZqk&#10;JE7HcTokn4Odi/vCBuuEAEOC4U5ktgj6YTo86FclZbzisrvTuiyUsly3cghwKTPehADtb6VFRfX+&#10;jdcaKADcDH5JuHur6qCJD4mXPO9ygvLZUWNXmykgtK4BI9ucq8bBFPQGlG7iTa4r94dZIrADyfYH&#10;YvHGIgbK8XAUDxIwMbD1R6Nx7JkXvdyutbFfuaqQE2ZYQ9WeT/RxaSxkBNfOxSWTaiHK0pO3lGg3&#10;w6PBMPYXDha4UUrnC0VAjCC1pHxKkz6Jz/tpbzGajHtkQYY9mNqkFyfpeTqKSUouFs8uXkKmhcgy&#10;LpdC8u6BJOTvCBieaktt/0TelGpUKTLXh6vNdTcvNXqk8FI3wIEfDmho4pVX9LYcb4buur/vMnIz&#10;a2fjJNtsmjCwjcr2MEetAF8YhanZQkDSJTV2RTW8elDCJrM38MlLBaCqIGFUKP3zT3rnD1iAFaMd&#10;bJEZNg9bqjlG5aWEZ5omhEBY6w8g6NfaTaeV22quoG14glCVF52vLTsx16q6g0V35rKBiUoGOQGn&#10;TpxbOIEBFiXjZ2dehgVTU7uU65q50B3It80d1XXgmQX4rlW3Z+j0Hd1aX3dTqrOtVbnwXHTAtmgC&#10;9O4Ay8kPISxSt/1en73Xy7o/+Q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cN+yERgDAAA2BgAADgAAAAAAAAAAAAAA&#10;AAAuAgAAZHJzL2Uyb0RvYy54bWxQSwECLQAUAAYACAAAACEAg7KPK98AAAALAQAADwAAAAAAAAAA&#10;AAAAAAByBQAAZHJzL2Rvd25yZXYueG1sUEsFBgAAAAAEAAQA8wAAAH4GAAAAAA==&#10;" o:allowincell="f" filled="f" stroked="f" strokeweight=".5pt">
              <v:fill o:detectmouseclick="t"/>
              <v:textbox inset=",0,,0">
                <w:txbxContent>
                  <w:p w14:paraId="2A2D588E" w14:textId="77777777" w:rsidR="003744BF" w:rsidRPr="003744BF" w:rsidRDefault="003744BF" w:rsidP="003744BF">
                    <w:pPr>
                      <w:spacing w:after="0"/>
                      <w:jc w:val="center"/>
                      <w:rPr>
                        <w:rFonts w:ascii="Verdana" w:hAnsi="Verdana"/>
                        <w:color w:val="000000"/>
                        <w:sz w:val="20"/>
                      </w:rPr>
                    </w:pPr>
                    <w:r w:rsidRPr="003744BF">
                      <w:rPr>
                        <w:rFonts w:ascii="Verdana" w:hAnsi="Verdana"/>
                        <w:color w:val="000000"/>
                        <w:sz w:val="20"/>
                      </w:rPr>
                      <w:t>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0106" w14:textId="77777777" w:rsidR="003744BF" w:rsidRDefault="0037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C469A" w14:textId="77777777" w:rsidR="003744BF" w:rsidRDefault="003744BF" w:rsidP="003744BF">
      <w:pPr>
        <w:spacing w:after="0" w:line="240" w:lineRule="auto"/>
      </w:pPr>
      <w:r>
        <w:separator/>
      </w:r>
    </w:p>
  </w:footnote>
  <w:footnote w:type="continuationSeparator" w:id="0">
    <w:p w14:paraId="73443AC6" w14:textId="77777777" w:rsidR="003744BF" w:rsidRDefault="003744BF" w:rsidP="0037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F1FF" w14:textId="77777777" w:rsidR="003744BF" w:rsidRDefault="00374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96FA" w14:textId="77777777" w:rsidR="003744BF" w:rsidRDefault="0037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DE7A" w14:textId="77777777" w:rsidR="003744BF" w:rsidRDefault="0037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6C3"/>
    <w:multiLevelType w:val="hybridMultilevel"/>
    <w:tmpl w:val="C05AE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D06930"/>
    <w:multiLevelType w:val="hybridMultilevel"/>
    <w:tmpl w:val="4F96A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0E366B"/>
    <w:multiLevelType w:val="hybridMultilevel"/>
    <w:tmpl w:val="F06AC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F2644E"/>
    <w:multiLevelType w:val="hybridMultilevel"/>
    <w:tmpl w:val="875E8BE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606B41A3"/>
    <w:multiLevelType w:val="hybridMultilevel"/>
    <w:tmpl w:val="AECAF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ED"/>
    <w:rsid w:val="0000397F"/>
    <w:rsid w:val="0006181F"/>
    <w:rsid w:val="00152713"/>
    <w:rsid w:val="001C01F2"/>
    <w:rsid w:val="002F5509"/>
    <w:rsid w:val="003744BF"/>
    <w:rsid w:val="003C0371"/>
    <w:rsid w:val="003D737B"/>
    <w:rsid w:val="003F54ED"/>
    <w:rsid w:val="00587495"/>
    <w:rsid w:val="006201CB"/>
    <w:rsid w:val="00660F82"/>
    <w:rsid w:val="006E4587"/>
    <w:rsid w:val="00706E4A"/>
    <w:rsid w:val="00724D48"/>
    <w:rsid w:val="00794F02"/>
    <w:rsid w:val="007D62EA"/>
    <w:rsid w:val="0084193B"/>
    <w:rsid w:val="008B3A2A"/>
    <w:rsid w:val="008F5B6F"/>
    <w:rsid w:val="0092167F"/>
    <w:rsid w:val="00977E24"/>
    <w:rsid w:val="00A2352B"/>
    <w:rsid w:val="00AE27B5"/>
    <w:rsid w:val="00BA64FE"/>
    <w:rsid w:val="00BE1D34"/>
    <w:rsid w:val="00C00392"/>
    <w:rsid w:val="00C507FC"/>
    <w:rsid w:val="00D57498"/>
    <w:rsid w:val="00E011DE"/>
    <w:rsid w:val="00E126BA"/>
    <w:rsid w:val="00E5146F"/>
    <w:rsid w:val="00EE44B2"/>
    <w:rsid w:val="00F82C88"/>
    <w:rsid w:val="00FA5C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DC3D"/>
  <w15:docId w15:val="{23FBCA8F-20C0-4536-A158-FA1BD0E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3B"/>
    <w:pPr>
      <w:ind w:left="720"/>
      <w:contextualSpacing/>
    </w:pPr>
  </w:style>
  <w:style w:type="character" w:styleId="Hyperlink">
    <w:name w:val="Hyperlink"/>
    <w:basedOn w:val="DefaultParagraphFont"/>
    <w:uiPriority w:val="99"/>
    <w:unhideWhenUsed/>
    <w:rsid w:val="0092167F"/>
    <w:rPr>
      <w:color w:val="0000FF" w:themeColor="hyperlink"/>
      <w:u w:val="single"/>
    </w:rPr>
  </w:style>
  <w:style w:type="paragraph" w:styleId="Header">
    <w:name w:val="header"/>
    <w:basedOn w:val="Normal"/>
    <w:link w:val="HeaderChar"/>
    <w:uiPriority w:val="99"/>
    <w:unhideWhenUsed/>
    <w:rsid w:val="0037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4BF"/>
  </w:style>
  <w:style w:type="paragraph" w:styleId="Footer">
    <w:name w:val="footer"/>
    <w:basedOn w:val="Normal"/>
    <w:link w:val="FooterChar"/>
    <w:uiPriority w:val="99"/>
    <w:unhideWhenUsed/>
    <w:rsid w:val="0037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8DE46E0A1924889F073AEB11CC77B" ma:contentTypeVersion="11" ma:contentTypeDescription="Create a new document." ma:contentTypeScope="" ma:versionID="f23ea84cc7d8827f97aa8f4b8d92b9a6">
  <xsd:schema xmlns:xsd="http://www.w3.org/2001/XMLSchema" xmlns:xs="http://www.w3.org/2001/XMLSchema" xmlns:p="http://schemas.microsoft.com/office/2006/metadata/properties" xmlns:ns3="ddf7d8fc-2999-4fcf-a9ff-103b40be64c8" xmlns:ns4="db6712d5-77ea-4565-8842-947fd5b29bf1" targetNamespace="http://schemas.microsoft.com/office/2006/metadata/properties" ma:root="true" ma:fieldsID="07d0c03636e5f132c03ffaf7e864114b" ns3:_="" ns4:_="">
    <xsd:import namespace="ddf7d8fc-2999-4fcf-a9ff-103b40be64c8"/>
    <xsd:import namespace="db6712d5-77ea-4565-8842-947fd5b29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7d8fc-2999-4fcf-a9ff-103b40be64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12d5-77ea-4565-8842-947fd5b29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0D21D-3CA2-4ED4-A449-A1E785E7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7d8fc-2999-4fcf-a9ff-103b40be64c8"/>
    <ds:schemaRef ds:uri="db6712d5-77ea-4565-8842-947fd5b2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579D7-3FC2-4CC2-8BE0-2075FB47D485}">
  <ds:schemaRefs>
    <ds:schemaRef ds:uri="http://schemas.microsoft.com/sharepoint/v3/contenttype/forms"/>
  </ds:schemaRefs>
</ds:datastoreItem>
</file>

<file path=customXml/itemProps3.xml><?xml version="1.0" encoding="utf-8"?>
<ds:datastoreItem xmlns:ds="http://schemas.openxmlformats.org/officeDocument/2006/customXml" ds:itemID="{DAF2E43F-DFAC-4A47-97E8-47D8AB96C6CA}">
  <ds:schemaRefs>
    <ds:schemaRef ds:uri="ddf7d8fc-2999-4fcf-a9ff-103b40be64c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b6712d5-77ea-4565-8842-947fd5b29b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Mighty River Power</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Lad</dc:creator>
  <cp:lastModifiedBy>Rosanne English</cp:lastModifiedBy>
  <cp:revision>19</cp:revision>
  <cp:lastPrinted>2014-05-07T05:55:00Z</cp:lastPrinted>
  <dcterms:created xsi:type="dcterms:W3CDTF">2019-10-22T01:08:00Z</dcterms:created>
  <dcterms:modified xsi:type="dcterms:W3CDTF">2019-10-22T01:19:00Z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eebd8b-c6d1-4b94-b904-d14fce421acd_Enabled">
    <vt:lpwstr>True</vt:lpwstr>
  </property>
  <property fmtid="{D5CDD505-2E9C-101B-9397-08002B2CF9AE}" pid="3" name="MSIP_Label_68eebd8b-c6d1-4b94-b904-d14fce421acd_SiteId">
    <vt:lpwstr>fb39e3e9-23a9-404e-93a2-b42a87d94f35</vt:lpwstr>
  </property>
  <property fmtid="{D5CDD505-2E9C-101B-9397-08002B2CF9AE}" pid="4" name="MSIP_Label_68eebd8b-c6d1-4b94-b904-d14fce421acd_Owner">
    <vt:lpwstr>rosanne.english@ird.govt.nz</vt:lpwstr>
  </property>
  <property fmtid="{D5CDD505-2E9C-101B-9397-08002B2CF9AE}" pid="5" name="MSIP_Label_68eebd8b-c6d1-4b94-b904-d14fce421acd_SetDate">
    <vt:lpwstr>2019-10-22T01:07:14.1744365Z</vt:lpwstr>
  </property>
  <property fmtid="{D5CDD505-2E9C-101B-9397-08002B2CF9AE}" pid="6" name="MSIP_Label_68eebd8b-c6d1-4b94-b904-d14fce421acd_Name">
    <vt:lpwstr>UNCLASSIFIED</vt:lpwstr>
  </property>
  <property fmtid="{D5CDD505-2E9C-101B-9397-08002B2CF9AE}" pid="7" name="MSIP_Label_68eebd8b-c6d1-4b94-b904-d14fce421acd_Application">
    <vt:lpwstr>Microsoft Azure Information Protection</vt:lpwstr>
  </property>
  <property fmtid="{D5CDD505-2E9C-101B-9397-08002B2CF9AE}" pid="8" name="MSIP_Label_68eebd8b-c6d1-4b94-b904-d14fce421acd_ActionId">
    <vt:lpwstr>3756e5ed-7334-46cc-9f46-c72fa0769ca8</vt:lpwstr>
  </property>
  <property fmtid="{D5CDD505-2E9C-101B-9397-08002B2CF9AE}" pid="9" name="MSIP_Label_68eebd8b-c6d1-4b94-b904-d14fce421acd_Extended_MSFT_Method">
    <vt:lpwstr>Manual</vt:lpwstr>
  </property>
  <property fmtid="{D5CDD505-2E9C-101B-9397-08002B2CF9AE}" pid="10" name="MSIP_Label_a4f106f2-aad1-42d5-aa61-96837420719b_Enabled">
    <vt:lpwstr>True</vt:lpwstr>
  </property>
  <property fmtid="{D5CDD505-2E9C-101B-9397-08002B2CF9AE}" pid="11" name="MSIP_Label_a4f106f2-aad1-42d5-aa61-96837420719b_SiteId">
    <vt:lpwstr>fb39e3e9-23a9-404e-93a2-b42a87d94f35</vt:lpwstr>
  </property>
  <property fmtid="{D5CDD505-2E9C-101B-9397-08002B2CF9AE}" pid="12" name="MSIP_Label_a4f106f2-aad1-42d5-aa61-96837420719b_Owner">
    <vt:lpwstr>rosanne.english@ird.govt.nz</vt:lpwstr>
  </property>
  <property fmtid="{D5CDD505-2E9C-101B-9397-08002B2CF9AE}" pid="13" name="MSIP_Label_a4f106f2-aad1-42d5-aa61-96837420719b_SetDate">
    <vt:lpwstr>2019-10-22T01:07:14.1744365Z</vt:lpwstr>
  </property>
  <property fmtid="{D5CDD505-2E9C-101B-9397-08002B2CF9AE}" pid="14" name="MSIP_Label_a4f106f2-aad1-42d5-aa61-96837420719b_Name">
    <vt:lpwstr>UNCLASSIFIED</vt:lpwstr>
  </property>
  <property fmtid="{D5CDD505-2E9C-101B-9397-08002B2CF9AE}" pid="15" name="MSIP_Label_a4f106f2-aad1-42d5-aa61-96837420719b_Application">
    <vt:lpwstr>Microsoft Azure Information Protection</vt:lpwstr>
  </property>
  <property fmtid="{D5CDD505-2E9C-101B-9397-08002B2CF9AE}" pid="16" name="MSIP_Label_a4f106f2-aad1-42d5-aa61-96837420719b_ActionId">
    <vt:lpwstr>3756e5ed-7334-46cc-9f46-c72fa0769ca8</vt:lpwstr>
  </property>
  <property fmtid="{D5CDD505-2E9C-101B-9397-08002B2CF9AE}" pid="17" name="MSIP_Label_a4f106f2-aad1-42d5-aa61-96837420719b_Parent">
    <vt:lpwstr>68eebd8b-c6d1-4b94-b904-d14fce421acd</vt:lpwstr>
  </property>
  <property fmtid="{D5CDD505-2E9C-101B-9397-08002B2CF9AE}" pid="18" name="MSIP_Label_a4f106f2-aad1-42d5-aa61-96837420719b_Extended_MSFT_Method">
    <vt:lpwstr>Manual</vt:lpwstr>
  </property>
  <property fmtid="{D5CDD505-2E9C-101B-9397-08002B2CF9AE}" pid="19" name="Sensitivity">
    <vt:lpwstr>UNCLASSIFIED UNCLASSIFIED</vt:lpwstr>
  </property>
  <property fmtid="{D5CDD505-2E9C-101B-9397-08002B2CF9AE}" pid="20" name="ContentTypeId">
    <vt:lpwstr>0x0101000C58DE46E0A1924889F073AEB11CC77B</vt:lpwstr>
  </property>
</Properties>
</file>